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B26" w:rsidRPr="00B40EAA" w:rsidRDefault="008D7200" w:rsidP="008E6B26">
      <w:pPr>
        <w:pStyle w:val="1"/>
        <w:ind w:firstLineChars="3000" w:firstLine="6300"/>
        <w:rPr>
          <w:rFonts w:asciiTheme="majorHAnsi" w:eastAsiaTheme="majorHAnsi" w:hAnsiTheme="majorHAnsi"/>
          <w:sz w:val="21"/>
          <w:szCs w:val="21"/>
          <w:lang w:eastAsia="ja-JP"/>
        </w:rPr>
      </w:pPr>
      <w:bookmarkStart w:id="0" w:name="_GoBack"/>
      <w:bookmarkEnd w:id="0"/>
      <w:r w:rsidRPr="00B40EAA">
        <w:rPr>
          <w:rFonts w:asciiTheme="majorHAnsi" w:eastAsiaTheme="majorHAnsi" w:hAnsiTheme="majorHAnsi" w:hint="eastAsia"/>
          <w:sz w:val="21"/>
          <w:szCs w:val="21"/>
          <w:lang w:eastAsia="ja-JP"/>
        </w:rPr>
        <w:t>2019</w:t>
      </w:r>
      <w:r w:rsidR="008E6B26" w:rsidRPr="00B40EAA">
        <w:rPr>
          <w:rFonts w:asciiTheme="majorHAnsi" w:eastAsiaTheme="majorHAnsi" w:hAnsiTheme="majorHAnsi" w:hint="eastAsia"/>
          <w:sz w:val="21"/>
          <w:szCs w:val="21"/>
          <w:lang w:eastAsia="ja-JP"/>
        </w:rPr>
        <w:t>年</w:t>
      </w:r>
      <w:r w:rsidR="00A70E23" w:rsidRPr="00B40EAA">
        <w:rPr>
          <w:rFonts w:asciiTheme="majorHAnsi" w:eastAsiaTheme="majorHAnsi" w:hAnsiTheme="majorHAnsi" w:hint="eastAsia"/>
          <w:sz w:val="21"/>
          <w:szCs w:val="21"/>
          <w:lang w:eastAsia="ja-JP"/>
        </w:rPr>
        <w:t>7</w:t>
      </w:r>
      <w:r w:rsidR="008E6B26" w:rsidRPr="00B40EAA">
        <w:rPr>
          <w:rFonts w:asciiTheme="majorHAnsi" w:eastAsiaTheme="majorHAnsi" w:hAnsiTheme="majorHAnsi" w:hint="eastAsia"/>
          <w:sz w:val="21"/>
          <w:szCs w:val="21"/>
          <w:lang w:eastAsia="ja-JP"/>
        </w:rPr>
        <w:t>月吉日</w:t>
      </w:r>
    </w:p>
    <w:p w:rsidR="008E6B26" w:rsidRPr="00B40EAA" w:rsidRDefault="008E6B26" w:rsidP="008E6B26">
      <w:pPr>
        <w:widowControl w:val="0"/>
        <w:jc w:val="right"/>
        <w:rPr>
          <w:rFonts w:asciiTheme="majorHAnsi" w:eastAsiaTheme="majorHAnsi" w:hAnsiTheme="majorHAnsi"/>
          <w:b/>
          <w:kern w:val="2"/>
          <w:sz w:val="21"/>
          <w:szCs w:val="21"/>
          <w:lang w:eastAsia="ja-JP"/>
        </w:rPr>
      </w:pPr>
    </w:p>
    <w:p w:rsidR="008E6B26" w:rsidRPr="00B40EAA" w:rsidRDefault="008E6B26" w:rsidP="008E6B26">
      <w:pPr>
        <w:widowControl w:val="0"/>
        <w:jc w:val="both"/>
        <w:rPr>
          <w:rFonts w:asciiTheme="majorHAnsi" w:eastAsiaTheme="majorHAnsi" w:hAnsiTheme="majorHAnsi"/>
          <w:kern w:val="2"/>
          <w:sz w:val="21"/>
          <w:szCs w:val="21"/>
          <w:lang w:eastAsia="ja-JP"/>
        </w:rPr>
      </w:pPr>
      <w:r w:rsidRPr="00B40EAA">
        <w:rPr>
          <w:rFonts w:asciiTheme="majorHAnsi" w:eastAsiaTheme="majorHAnsi" w:hAnsiTheme="majorHAnsi" w:hint="eastAsia"/>
          <w:kern w:val="2"/>
          <w:sz w:val="21"/>
          <w:szCs w:val="21"/>
          <w:lang w:eastAsia="ja-JP"/>
        </w:rPr>
        <w:t>お客様各位</w:t>
      </w:r>
    </w:p>
    <w:p w:rsidR="008E6B26" w:rsidRPr="00B40EAA" w:rsidRDefault="008E6B26" w:rsidP="008E6B26">
      <w:pPr>
        <w:widowControl w:val="0"/>
        <w:ind w:leftChars="650" w:left="4511" w:hangingChars="1400" w:hanging="2951"/>
        <w:jc w:val="both"/>
        <w:rPr>
          <w:rFonts w:asciiTheme="majorHAnsi" w:eastAsiaTheme="majorHAnsi" w:hAnsiTheme="majorHAnsi"/>
          <w:b/>
          <w:kern w:val="2"/>
          <w:sz w:val="21"/>
          <w:szCs w:val="21"/>
          <w:lang w:eastAsia="ja-JP"/>
        </w:rPr>
      </w:pPr>
      <w:r w:rsidRPr="00B40EAA">
        <w:rPr>
          <w:rFonts w:asciiTheme="majorHAnsi" w:eastAsiaTheme="majorHAnsi" w:hAnsiTheme="majorHAnsi" w:hint="eastAsia"/>
          <w:b/>
          <w:kern w:val="2"/>
          <w:sz w:val="21"/>
          <w:szCs w:val="21"/>
          <w:lang w:eastAsia="ja-JP"/>
        </w:rPr>
        <w:t xml:space="preserve">　　　　　　　　　　　　        </w:t>
      </w:r>
      <w:r w:rsidRPr="00B40EAA">
        <w:rPr>
          <w:rFonts w:asciiTheme="majorHAnsi" w:eastAsiaTheme="majorHAnsi" w:hAnsiTheme="majorHAnsi" w:hint="eastAsia"/>
          <w:kern w:val="2"/>
          <w:sz w:val="21"/>
          <w:szCs w:val="21"/>
          <w:lang w:eastAsia="ja-JP"/>
        </w:rPr>
        <w:t>インターエイシアライン株式会社</w:t>
      </w:r>
    </w:p>
    <w:p w:rsidR="008E6B26" w:rsidRPr="00B40EAA" w:rsidRDefault="008E6B26" w:rsidP="008E6B26">
      <w:pPr>
        <w:widowControl w:val="0"/>
        <w:wordWrap w:val="0"/>
        <w:jc w:val="right"/>
        <w:rPr>
          <w:rFonts w:asciiTheme="majorHAnsi" w:eastAsiaTheme="majorHAnsi" w:hAnsiTheme="majorHAnsi"/>
          <w:kern w:val="2"/>
          <w:sz w:val="21"/>
          <w:szCs w:val="21"/>
          <w:lang w:eastAsia="ja-JP"/>
        </w:rPr>
      </w:pPr>
      <w:r w:rsidRPr="00B40EAA">
        <w:rPr>
          <w:rFonts w:asciiTheme="majorHAnsi" w:eastAsiaTheme="majorHAnsi" w:hAnsiTheme="majorHAnsi" w:hint="eastAsia"/>
          <w:kern w:val="2"/>
          <w:sz w:val="21"/>
          <w:szCs w:val="21"/>
          <w:lang w:eastAsia="ja-JP"/>
        </w:rPr>
        <w:t xml:space="preserve">　　　</w:t>
      </w:r>
    </w:p>
    <w:p w:rsidR="00A70E23" w:rsidRPr="00B40EAA" w:rsidRDefault="00A70E23" w:rsidP="008E6B26">
      <w:pPr>
        <w:widowControl w:val="0"/>
        <w:rPr>
          <w:rFonts w:asciiTheme="majorHAnsi" w:eastAsiaTheme="majorHAnsi" w:hAnsiTheme="majorHAnsi"/>
          <w:kern w:val="2"/>
          <w:sz w:val="21"/>
          <w:szCs w:val="21"/>
          <w:u w:val="single"/>
          <w:lang w:eastAsia="ja-JP"/>
        </w:rPr>
      </w:pPr>
      <w:r w:rsidRPr="00B40EAA">
        <w:rPr>
          <w:rFonts w:asciiTheme="majorHAnsi" w:eastAsiaTheme="majorHAnsi" w:hAnsiTheme="majorHAnsi" w:hint="eastAsia"/>
          <w:kern w:val="2"/>
          <w:sz w:val="21"/>
          <w:szCs w:val="21"/>
          <w:lang w:eastAsia="ja-JP"/>
        </w:rPr>
        <w:t xml:space="preserve"> </w:t>
      </w:r>
      <w:r w:rsidRPr="00B40EAA">
        <w:rPr>
          <w:rFonts w:asciiTheme="majorHAnsi" w:eastAsiaTheme="majorHAnsi" w:hAnsiTheme="majorHAnsi"/>
          <w:kern w:val="2"/>
          <w:sz w:val="21"/>
          <w:szCs w:val="21"/>
          <w:lang w:eastAsia="ja-JP"/>
        </w:rPr>
        <w:t xml:space="preserve">         </w:t>
      </w:r>
      <w:r w:rsidRPr="00B40EAA">
        <w:rPr>
          <w:rFonts w:asciiTheme="majorHAnsi" w:eastAsiaTheme="majorHAnsi" w:hAnsiTheme="majorHAnsi" w:hint="eastAsia"/>
          <w:kern w:val="2"/>
          <w:sz w:val="21"/>
          <w:szCs w:val="21"/>
          <w:lang w:eastAsia="ja-JP"/>
        </w:rPr>
        <w:t xml:space="preserve">　　</w:t>
      </w:r>
      <w:r w:rsidR="00B40EAA" w:rsidRPr="00B40EAA">
        <w:rPr>
          <w:rFonts w:asciiTheme="majorHAnsi" w:eastAsiaTheme="majorHAnsi" w:hAnsiTheme="majorHAnsi" w:hint="eastAsia"/>
          <w:kern w:val="2"/>
          <w:sz w:val="21"/>
          <w:szCs w:val="21"/>
          <w:u w:val="single"/>
          <w:lang w:eastAsia="ja-JP"/>
        </w:rPr>
        <w:t>F</w:t>
      </w:r>
      <w:r w:rsidR="00B40EAA" w:rsidRPr="00B40EAA">
        <w:rPr>
          <w:rFonts w:asciiTheme="majorHAnsi" w:eastAsiaTheme="majorHAnsi" w:hAnsiTheme="majorHAnsi"/>
          <w:kern w:val="2"/>
          <w:sz w:val="21"/>
          <w:szCs w:val="21"/>
          <w:u w:val="single"/>
          <w:lang w:eastAsia="ja-JP"/>
        </w:rPr>
        <w:t>ree Time</w:t>
      </w:r>
      <w:r w:rsidR="00B40EAA" w:rsidRPr="00B40EAA">
        <w:rPr>
          <w:rFonts w:asciiTheme="majorHAnsi" w:eastAsiaTheme="majorHAnsi" w:hAnsiTheme="majorHAnsi" w:hint="eastAsia"/>
          <w:kern w:val="2"/>
          <w:sz w:val="21"/>
          <w:szCs w:val="21"/>
          <w:u w:val="single"/>
          <w:lang w:eastAsia="ja-JP"/>
        </w:rPr>
        <w:t>超過後</w:t>
      </w:r>
      <w:r w:rsidRPr="00B40EAA">
        <w:rPr>
          <w:rFonts w:asciiTheme="majorHAnsi" w:eastAsiaTheme="majorHAnsi" w:hAnsiTheme="majorHAnsi"/>
          <w:kern w:val="2"/>
          <w:sz w:val="21"/>
          <w:szCs w:val="21"/>
          <w:u w:val="single"/>
          <w:lang w:eastAsia="ja-JP"/>
        </w:rPr>
        <w:t xml:space="preserve">Reefer Monitoring Fee </w:t>
      </w:r>
      <w:r w:rsidRPr="00B40EAA">
        <w:rPr>
          <w:rFonts w:asciiTheme="majorHAnsi" w:eastAsiaTheme="majorHAnsi" w:hAnsiTheme="majorHAnsi" w:hint="eastAsia"/>
          <w:kern w:val="2"/>
          <w:sz w:val="21"/>
          <w:szCs w:val="21"/>
          <w:u w:val="single"/>
          <w:lang w:eastAsia="ja-JP"/>
        </w:rPr>
        <w:t>改定のご案内</w:t>
      </w:r>
    </w:p>
    <w:p w:rsidR="00A70E23" w:rsidRPr="00B40EAA" w:rsidRDefault="00A70E23" w:rsidP="008E6B26">
      <w:pPr>
        <w:widowControl w:val="0"/>
        <w:rPr>
          <w:rFonts w:asciiTheme="majorHAnsi" w:eastAsiaTheme="majorHAnsi" w:hAnsiTheme="majorHAnsi"/>
          <w:kern w:val="2"/>
          <w:sz w:val="21"/>
          <w:szCs w:val="21"/>
          <w:lang w:eastAsia="ja-JP"/>
        </w:rPr>
      </w:pPr>
    </w:p>
    <w:p w:rsidR="008E6B26" w:rsidRPr="00B40EAA" w:rsidRDefault="008E6B26" w:rsidP="00AF28B6">
      <w:pPr>
        <w:pStyle w:val="a9"/>
        <w:ind w:firstLineChars="100" w:firstLine="210"/>
        <w:rPr>
          <w:rFonts w:asciiTheme="majorHAnsi" w:eastAsiaTheme="majorHAnsi" w:hAnsiTheme="majorHAnsi"/>
        </w:rPr>
      </w:pPr>
      <w:r w:rsidRPr="00B40EAA">
        <w:rPr>
          <w:rFonts w:asciiTheme="majorHAnsi" w:eastAsiaTheme="majorHAnsi" w:hAnsiTheme="majorHAnsi" w:hint="eastAsia"/>
        </w:rPr>
        <w:t xml:space="preserve">拝啓      </w:t>
      </w:r>
      <w:r w:rsidR="00A70E23" w:rsidRPr="00B40EAA">
        <w:rPr>
          <w:rFonts w:asciiTheme="majorHAnsi" w:eastAsiaTheme="majorHAnsi" w:hAnsiTheme="majorHAnsi" w:hint="eastAsia"/>
        </w:rPr>
        <w:t xml:space="preserve">　 </w:t>
      </w:r>
      <w:r w:rsidRPr="00B40EAA">
        <w:rPr>
          <w:rFonts w:asciiTheme="majorHAnsi" w:eastAsiaTheme="majorHAnsi" w:hAnsiTheme="majorHAnsi" w:hint="eastAsia"/>
        </w:rPr>
        <w:t>貴社益々のご清栄の事お慶び申し上げます。</w:t>
      </w:r>
    </w:p>
    <w:p w:rsidR="008E6B26" w:rsidRPr="00B40EAA" w:rsidRDefault="008E6B26" w:rsidP="00B40EAA">
      <w:pPr>
        <w:widowControl w:val="0"/>
        <w:ind w:firstLineChars="750" w:firstLine="1575"/>
        <w:jc w:val="both"/>
        <w:rPr>
          <w:rFonts w:asciiTheme="majorHAnsi" w:eastAsiaTheme="majorHAnsi" w:hAnsiTheme="majorHAnsi"/>
          <w:kern w:val="2"/>
          <w:sz w:val="21"/>
          <w:szCs w:val="21"/>
          <w:lang w:eastAsia="ja-JP"/>
        </w:rPr>
      </w:pPr>
      <w:r w:rsidRPr="00B40EAA">
        <w:rPr>
          <w:rFonts w:asciiTheme="majorHAnsi" w:eastAsiaTheme="majorHAnsi" w:hAnsiTheme="majorHAnsi" w:hint="eastAsia"/>
          <w:kern w:val="2"/>
          <w:sz w:val="21"/>
          <w:szCs w:val="21"/>
          <w:lang w:eastAsia="ja-JP"/>
        </w:rPr>
        <w:t>平素は格別のご高配を賜り、厚くお礼申し上げます。</w:t>
      </w:r>
    </w:p>
    <w:p w:rsidR="008E6B26" w:rsidRPr="00B40EAA" w:rsidRDefault="008E6B26" w:rsidP="00AF28B6">
      <w:pPr>
        <w:pStyle w:val="a7"/>
        <w:ind w:right="210"/>
        <w:rPr>
          <w:rFonts w:asciiTheme="majorHAnsi" w:eastAsiaTheme="majorHAnsi" w:hAnsiTheme="majorHAnsi"/>
        </w:rPr>
      </w:pPr>
      <w:r w:rsidRPr="00B40EAA">
        <w:rPr>
          <w:rFonts w:asciiTheme="majorHAnsi" w:eastAsiaTheme="majorHAnsi" w:hAnsiTheme="majorHAnsi" w:hint="eastAsia"/>
        </w:rPr>
        <w:t>敬具</w:t>
      </w:r>
    </w:p>
    <w:p w:rsidR="008E6B26" w:rsidRPr="00B40EAA" w:rsidRDefault="008E6B26" w:rsidP="008E6B26">
      <w:pPr>
        <w:pStyle w:val="ab"/>
        <w:rPr>
          <w:rFonts w:asciiTheme="majorHAnsi" w:eastAsiaTheme="majorHAnsi" w:hAnsiTheme="majorHAnsi"/>
        </w:rPr>
      </w:pPr>
    </w:p>
    <w:p w:rsidR="00B40EAA" w:rsidRDefault="00A70E23" w:rsidP="00A70E23">
      <w:pPr>
        <w:rPr>
          <w:rFonts w:asciiTheme="majorHAnsi" w:eastAsiaTheme="majorHAnsi" w:hAnsiTheme="majorHAnsi"/>
          <w:sz w:val="21"/>
          <w:szCs w:val="21"/>
          <w:lang w:eastAsia="ja-JP"/>
        </w:rPr>
      </w:pPr>
      <w:r w:rsidRPr="00B40EAA">
        <w:rPr>
          <w:rFonts w:asciiTheme="majorHAnsi" w:eastAsiaTheme="majorHAnsi" w:hAnsiTheme="majorHAnsi" w:hint="eastAsia"/>
          <w:sz w:val="21"/>
          <w:szCs w:val="21"/>
          <w:lang w:eastAsia="ja-JP"/>
        </w:rPr>
        <w:t>さて掲題につき、F</w:t>
      </w:r>
      <w:r w:rsidRPr="00B40EAA">
        <w:rPr>
          <w:rFonts w:asciiTheme="majorHAnsi" w:eastAsiaTheme="majorHAnsi" w:hAnsiTheme="majorHAnsi"/>
          <w:sz w:val="21"/>
          <w:szCs w:val="21"/>
          <w:lang w:eastAsia="ja-JP"/>
        </w:rPr>
        <w:t>ree Time</w:t>
      </w:r>
      <w:r w:rsidRPr="00B40EAA">
        <w:rPr>
          <w:rFonts w:asciiTheme="majorHAnsi" w:eastAsiaTheme="majorHAnsi" w:hAnsiTheme="majorHAnsi" w:hint="eastAsia"/>
          <w:sz w:val="21"/>
          <w:szCs w:val="21"/>
          <w:lang w:eastAsia="ja-JP"/>
        </w:rPr>
        <w:t>超過後の料率を改訂することとなりましたので、下記</w:t>
      </w:r>
    </w:p>
    <w:p w:rsidR="00A70E23" w:rsidRDefault="00A70E23" w:rsidP="00A70E23">
      <w:pPr>
        <w:rPr>
          <w:rFonts w:asciiTheme="majorHAnsi" w:eastAsiaTheme="majorHAnsi" w:hAnsiTheme="majorHAnsi"/>
          <w:sz w:val="21"/>
          <w:szCs w:val="21"/>
          <w:lang w:eastAsia="ja-JP"/>
        </w:rPr>
      </w:pPr>
      <w:r w:rsidRPr="00B40EAA">
        <w:rPr>
          <w:rFonts w:asciiTheme="majorHAnsi" w:eastAsiaTheme="majorHAnsi" w:hAnsiTheme="majorHAnsi" w:hint="eastAsia"/>
          <w:sz w:val="21"/>
          <w:szCs w:val="21"/>
          <w:lang w:eastAsia="ja-JP"/>
        </w:rPr>
        <w:t>ご案内申し上げます。</w:t>
      </w:r>
    </w:p>
    <w:p w:rsidR="00B40EAA" w:rsidRPr="00B40EAA" w:rsidRDefault="00B40EAA" w:rsidP="00A70E23">
      <w:pPr>
        <w:rPr>
          <w:rFonts w:asciiTheme="majorHAnsi" w:eastAsiaTheme="majorHAnsi" w:hAnsiTheme="majorHAnsi"/>
          <w:sz w:val="21"/>
          <w:szCs w:val="21"/>
          <w:lang w:eastAsia="ja-JP"/>
        </w:rPr>
      </w:pPr>
      <w:r>
        <w:rPr>
          <w:rFonts w:asciiTheme="majorHAnsi" w:eastAsiaTheme="majorHAnsi" w:hAnsiTheme="majorHAnsi" w:hint="eastAsia"/>
          <w:sz w:val="21"/>
          <w:szCs w:val="21"/>
          <w:lang w:eastAsia="ja-JP"/>
        </w:rPr>
        <w:t>お客様におかれましては引き続き早期搬出のご協力を、お願い申し上げます。</w:t>
      </w:r>
    </w:p>
    <w:p w:rsidR="00A70E23" w:rsidRPr="00B40EAA" w:rsidRDefault="00A70E23" w:rsidP="00A70E23">
      <w:pPr>
        <w:rPr>
          <w:rFonts w:asciiTheme="majorHAnsi" w:eastAsiaTheme="majorHAnsi" w:hAnsiTheme="majorHAnsi"/>
          <w:sz w:val="21"/>
          <w:szCs w:val="21"/>
          <w:lang w:eastAsia="ja-JP"/>
        </w:rPr>
      </w:pPr>
    </w:p>
    <w:p w:rsidR="008E6B26" w:rsidRPr="00B40EAA" w:rsidRDefault="008E6B26" w:rsidP="008E6B26">
      <w:pPr>
        <w:pStyle w:val="ab"/>
        <w:rPr>
          <w:rFonts w:asciiTheme="majorHAnsi" w:eastAsiaTheme="majorHAnsi" w:hAnsiTheme="majorHAnsi"/>
        </w:rPr>
      </w:pPr>
      <w:r w:rsidRPr="00B40EAA">
        <w:rPr>
          <w:rFonts w:asciiTheme="majorHAnsi" w:eastAsiaTheme="majorHAnsi" w:hAnsiTheme="majorHAnsi" w:hint="eastAsia"/>
        </w:rPr>
        <w:t>【記】</w:t>
      </w:r>
    </w:p>
    <w:p w:rsidR="008E6B26" w:rsidRPr="00B40EAA" w:rsidRDefault="008E6B26" w:rsidP="008E6B26">
      <w:pPr>
        <w:pStyle w:val="a7"/>
        <w:rPr>
          <w:rFonts w:asciiTheme="majorHAnsi" w:eastAsiaTheme="majorHAnsi" w:hAnsiTheme="majorHAnsi"/>
        </w:rPr>
      </w:pPr>
    </w:p>
    <w:p w:rsidR="00A70E23" w:rsidRPr="00B40EAA" w:rsidRDefault="00A70E23" w:rsidP="00A70E23">
      <w:pPr>
        <w:pStyle w:val="a7"/>
        <w:jc w:val="left"/>
        <w:rPr>
          <w:rFonts w:asciiTheme="majorHAnsi" w:eastAsiaTheme="majorHAnsi" w:hAnsiTheme="majorHAnsi"/>
          <w:kern w:val="2"/>
        </w:rPr>
      </w:pPr>
      <w:r w:rsidRPr="00B40EAA">
        <w:rPr>
          <w:rFonts w:asciiTheme="majorHAnsi" w:eastAsiaTheme="majorHAnsi" w:hAnsiTheme="majorHAnsi"/>
          <w:kern w:val="2"/>
        </w:rPr>
        <w:t>Reefer Monitoring Fee</w:t>
      </w:r>
      <w:r w:rsidR="008E6B26" w:rsidRPr="00B40EAA">
        <w:rPr>
          <w:rFonts w:asciiTheme="majorHAnsi" w:eastAsiaTheme="majorHAnsi" w:hAnsiTheme="majorHAnsi" w:hint="eastAsia"/>
          <w:kern w:val="2"/>
        </w:rPr>
        <w:t xml:space="preserve"> 料率</w:t>
      </w:r>
      <w:r w:rsidRPr="00B40EAA">
        <w:rPr>
          <w:rFonts w:asciiTheme="majorHAnsi" w:eastAsiaTheme="majorHAnsi" w:hAnsiTheme="majorHAnsi" w:hint="eastAsia"/>
          <w:kern w:val="2"/>
        </w:rPr>
        <w:t xml:space="preserve">　　</w:t>
      </w:r>
      <w:r w:rsidR="008E6B26" w:rsidRPr="00B40EAA">
        <w:rPr>
          <w:rFonts w:asciiTheme="majorHAnsi" w:eastAsiaTheme="majorHAnsi" w:hAnsiTheme="majorHAnsi" w:hint="eastAsia"/>
          <w:kern w:val="2"/>
        </w:rPr>
        <w:t>：JPY</w:t>
      </w:r>
      <w:r w:rsidRPr="00B40EAA">
        <w:rPr>
          <w:rFonts w:asciiTheme="majorHAnsi" w:eastAsiaTheme="majorHAnsi" w:hAnsiTheme="majorHAnsi"/>
          <w:kern w:val="2"/>
        </w:rPr>
        <w:t>6</w:t>
      </w:r>
      <w:r w:rsidR="00AB2164" w:rsidRPr="00B40EAA">
        <w:rPr>
          <w:rFonts w:asciiTheme="majorHAnsi" w:eastAsiaTheme="majorHAnsi" w:hAnsiTheme="majorHAnsi"/>
          <w:kern w:val="2"/>
        </w:rPr>
        <w:t>,</w:t>
      </w:r>
      <w:r w:rsidRPr="00B40EAA">
        <w:rPr>
          <w:rFonts w:asciiTheme="majorHAnsi" w:eastAsiaTheme="majorHAnsi" w:hAnsiTheme="majorHAnsi"/>
          <w:kern w:val="2"/>
        </w:rPr>
        <w:t>5</w:t>
      </w:r>
      <w:r w:rsidR="008E6B26" w:rsidRPr="00B40EAA">
        <w:rPr>
          <w:rFonts w:asciiTheme="majorHAnsi" w:eastAsiaTheme="majorHAnsi" w:hAnsiTheme="majorHAnsi" w:hint="eastAsia"/>
          <w:kern w:val="2"/>
        </w:rPr>
        <w:t>00/20’REF</w:t>
      </w:r>
      <w:r w:rsidRPr="00B40EAA">
        <w:rPr>
          <w:rFonts w:asciiTheme="majorHAnsi" w:eastAsiaTheme="majorHAnsi" w:hAnsiTheme="majorHAnsi"/>
          <w:kern w:val="2"/>
        </w:rPr>
        <w:t xml:space="preserve"> </w:t>
      </w:r>
      <w:r w:rsidR="00B40EAA">
        <w:rPr>
          <w:rFonts w:asciiTheme="majorHAnsi" w:eastAsiaTheme="majorHAnsi" w:hAnsiTheme="majorHAnsi"/>
          <w:kern w:val="2"/>
        </w:rPr>
        <w:t xml:space="preserve"> </w:t>
      </w:r>
      <w:r w:rsidRPr="00B40EAA">
        <w:rPr>
          <w:rFonts w:asciiTheme="majorHAnsi" w:eastAsiaTheme="majorHAnsi" w:hAnsiTheme="majorHAnsi"/>
          <w:kern w:val="2"/>
        </w:rPr>
        <w:t>per day</w:t>
      </w:r>
    </w:p>
    <w:p w:rsidR="008E6B26" w:rsidRPr="00B40EAA" w:rsidRDefault="00A70E23" w:rsidP="00B40EAA">
      <w:pPr>
        <w:pStyle w:val="a7"/>
        <w:ind w:firstLineChars="1500" w:firstLine="3150"/>
        <w:jc w:val="left"/>
        <w:rPr>
          <w:rFonts w:asciiTheme="majorHAnsi" w:eastAsiaTheme="majorHAnsi" w:hAnsiTheme="majorHAnsi"/>
          <w:kern w:val="2"/>
        </w:rPr>
      </w:pPr>
      <w:r w:rsidRPr="00B40EAA">
        <w:rPr>
          <w:rFonts w:asciiTheme="majorHAnsi" w:eastAsiaTheme="majorHAnsi" w:hAnsiTheme="majorHAnsi"/>
          <w:kern w:val="2"/>
        </w:rPr>
        <w:t xml:space="preserve">JPY9,500/40’REF </w:t>
      </w:r>
      <w:r w:rsidR="00B40EAA">
        <w:rPr>
          <w:rFonts w:asciiTheme="majorHAnsi" w:eastAsiaTheme="majorHAnsi" w:hAnsiTheme="majorHAnsi"/>
          <w:kern w:val="2"/>
        </w:rPr>
        <w:t xml:space="preserve"> </w:t>
      </w:r>
      <w:r w:rsidRPr="00B40EAA">
        <w:rPr>
          <w:rFonts w:asciiTheme="majorHAnsi" w:eastAsiaTheme="majorHAnsi" w:hAnsiTheme="majorHAnsi"/>
          <w:kern w:val="2"/>
        </w:rPr>
        <w:t xml:space="preserve">per day </w:t>
      </w:r>
    </w:p>
    <w:p w:rsidR="008E6B26" w:rsidRPr="00B40EAA" w:rsidRDefault="008E6B26" w:rsidP="008E6B26">
      <w:pPr>
        <w:pStyle w:val="a7"/>
        <w:jc w:val="left"/>
        <w:rPr>
          <w:rFonts w:asciiTheme="majorHAnsi" w:eastAsiaTheme="majorHAnsi" w:hAnsiTheme="majorHAnsi"/>
          <w:kern w:val="2"/>
        </w:rPr>
      </w:pPr>
    </w:p>
    <w:p w:rsidR="008E6B26" w:rsidRPr="00B40EAA" w:rsidRDefault="008E6B26" w:rsidP="008E6B26">
      <w:pPr>
        <w:pStyle w:val="a7"/>
        <w:jc w:val="left"/>
        <w:rPr>
          <w:rFonts w:asciiTheme="majorHAnsi" w:eastAsiaTheme="majorHAnsi" w:hAnsiTheme="majorHAnsi"/>
          <w:kern w:val="2"/>
        </w:rPr>
      </w:pPr>
      <w:r w:rsidRPr="00B40EAA">
        <w:rPr>
          <w:rFonts w:asciiTheme="majorHAnsi" w:eastAsiaTheme="majorHAnsi" w:hAnsiTheme="majorHAnsi" w:hint="eastAsia"/>
          <w:kern w:val="2"/>
        </w:rPr>
        <w:t xml:space="preserve">対象港　　　　　</w:t>
      </w:r>
      <w:r w:rsidR="00AB2164" w:rsidRPr="00B40EAA">
        <w:rPr>
          <w:rFonts w:asciiTheme="majorHAnsi" w:eastAsiaTheme="majorHAnsi" w:hAnsiTheme="majorHAnsi"/>
          <w:kern w:val="2"/>
        </w:rPr>
        <w:t xml:space="preserve">: </w:t>
      </w:r>
      <w:r w:rsidR="00B40EAA">
        <w:rPr>
          <w:rFonts w:asciiTheme="majorHAnsi" w:eastAsiaTheme="majorHAnsi" w:hAnsiTheme="majorHAnsi"/>
          <w:kern w:val="2"/>
        </w:rPr>
        <w:t xml:space="preserve"> </w:t>
      </w:r>
      <w:r w:rsidR="00AB2164" w:rsidRPr="00B40EAA">
        <w:rPr>
          <w:rFonts w:asciiTheme="majorHAnsi" w:eastAsiaTheme="majorHAnsi" w:hAnsiTheme="majorHAnsi" w:hint="eastAsia"/>
          <w:kern w:val="2"/>
        </w:rPr>
        <w:t>日本全港</w:t>
      </w:r>
    </w:p>
    <w:p w:rsidR="008E6B26" w:rsidRPr="00B40EAA" w:rsidRDefault="008E6B26" w:rsidP="008E6B26">
      <w:pPr>
        <w:widowControl w:val="0"/>
        <w:jc w:val="both"/>
        <w:rPr>
          <w:rFonts w:asciiTheme="majorHAnsi" w:eastAsiaTheme="majorHAnsi" w:hAnsiTheme="majorHAnsi"/>
          <w:kern w:val="2"/>
          <w:sz w:val="21"/>
          <w:szCs w:val="21"/>
          <w:lang w:eastAsia="ja-JP"/>
        </w:rPr>
      </w:pPr>
      <w:r w:rsidRPr="00B40EAA">
        <w:rPr>
          <w:rFonts w:asciiTheme="majorHAnsi" w:eastAsiaTheme="majorHAnsi" w:hAnsiTheme="majorHAnsi" w:hint="eastAsia"/>
          <w:kern w:val="2"/>
          <w:sz w:val="21"/>
          <w:szCs w:val="21"/>
          <w:lang w:eastAsia="ja-JP"/>
        </w:rPr>
        <w:t xml:space="preserve">               　　</w:t>
      </w:r>
    </w:p>
    <w:p w:rsidR="008E6B26" w:rsidRPr="00B40EAA" w:rsidRDefault="008E6B26" w:rsidP="008E6B26">
      <w:pPr>
        <w:widowControl w:val="0"/>
        <w:jc w:val="both"/>
        <w:rPr>
          <w:rFonts w:asciiTheme="majorHAnsi" w:eastAsiaTheme="majorHAnsi" w:hAnsiTheme="majorHAnsi"/>
          <w:kern w:val="2"/>
          <w:sz w:val="21"/>
          <w:szCs w:val="21"/>
          <w:lang w:eastAsia="ja-JP"/>
        </w:rPr>
      </w:pPr>
      <w:r w:rsidRPr="00B40EAA">
        <w:rPr>
          <w:rFonts w:asciiTheme="majorHAnsi" w:eastAsiaTheme="majorHAnsi" w:hAnsiTheme="majorHAnsi" w:hint="eastAsia"/>
          <w:kern w:val="2"/>
          <w:sz w:val="21"/>
          <w:szCs w:val="21"/>
          <w:lang w:eastAsia="ja-JP"/>
        </w:rPr>
        <w:t xml:space="preserve">適用期間　 　</w:t>
      </w:r>
      <w:r w:rsidR="00B40EAA">
        <w:rPr>
          <w:rFonts w:asciiTheme="majorHAnsi" w:eastAsiaTheme="majorHAnsi" w:hAnsiTheme="majorHAnsi" w:hint="eastAsia"/>
          <w:kern w:val="2"/>
          <w:sz w:val="21"/>
          <w:szCs w:val="21"/>
          <w:lang w:eastAsia="ja-JP"/>
        </w:rPr>
        <w:t xml:space="preserve"> </w:t>
      </w:r>
      <w:r w:rsidRPr="00B40EAA">
        <w:rPr>
          <w:rFonts w:asciiTheme="majorHAnsi" w:eastAsiaTheme="majorHAnsi" w:hAnsiTheme="majorHAnsi" w:hint="eastAsia"/>
          <w:kern w:val="2"/>
          <w:sz w:val="21"/>
          <w:szCs w:val="21"/>
          <w:lang w:eastAsia="ja-JP"/>
        </w:rPr>
        <w:t xml:space="preserve"> ： </w:t>
      </w:r>
      <w:r w:rsidR="008D7200" w:rsidRPr="00B40EAA">
        <w:rPr>
          <w:rFonts w:asciiTheme="majorHAnsi" w:eastAsiaTheme="majorHAnsi" w:hAnsiTheme="majorHAnsi" w:hint="eastAsia"/>
          <w:kern w:val="2"/>
          <w:sz w:val="21"/>
          <w:szCs w:val="21"/>
          <w:lang w:eastAsia="ja-JP"/>
        </w:rPr>
        <w:t>2019年</w:t>
      </w:r>
      <w:r w:rsidR="00A70E23" w:rsidRPr="00B40EAA">
        <w:rPr>
          <w:rFonts w:asciiTheme="majorHAnsi" w:eastAsiaTheme="majorHAnsi" w:hAnsiTheme="majorHAnsi" w:hint="eastAsia"/>
          <w:kern w:val="2"/>
          <w:sz w:val="21"/>
          <w:szCs w:val="21"/>
          <w:lang w:eastAsia="ja-JP"/>
        </w:rPr>
        <w:t>9</w:t>
      </w:r>
      <w:r w:rsidR="008D7200" w:rsidRPr="00B40EAA">
        <w:rPr>
          <w:rFonts w:asciiTheme="majorHAnsi" w:eastAsiaTheme="majorHAnsi" w:hAnsiTheme="majorHAnsi" w:hint="eastAsia"/>
          <w:kern w:val="2"/>
          <w:sz w:val="21"/>
          <w:szCs w:val="21"/>
          <w:lang w:eastAsia="ja-JP"/>
        </w:rPr>
        <w:t>月1日</w:t>
      </w:r>
      <w:r w:rsidR="00B40EAA" w:rsidRPr="00B40EAA">
        <w:rPr>
          <w:rFonts w:asciiTheme="majorHAnsi" w:eastAsiaTheme="majorHAnsi" w:hAnsiTheme="majorHAnsi" w:hint="eastAsia"/>
          <w:kern w:val="2"/>
          <w:sz w:val="21"/>
          <w:szCs w:val="21"/>
          <w:lang w:eastAsia="ja-JP"/>
        </w:rPr>
        <w:t>各港到着済分より</w:t>
      </w:r>
      <w:r w:rsidR="00B40EAA">
        <w:rPr>
          <w:rFonts w:asciiTheme="majorHAnsi" w:eastAsiaTheme="majorHAnsi" w:hAnsiTheme="majorHAnsi" w:hint="eastAsia"/>
          <w:kern w:val="2"/>
          <w:sz w:val="21"/>
          <w:szCs w:val="21"/>
          <w:lang w:eastAsia="ja-JP"/>
        </w:rPr>
        <w:t>。</w:t>
      </w:r>
    </w:p>
    <w:p w:rsidR="008E6B26" w:rsidRPr="00B40EAA" w:rsidRDefault="008E6B26" w:rsidP="008E6B26">
      <w:pPr>
        <w:widowControl w:val="0"/>
        <w:jc w:val="both"/>
        <w:rPr>
          <w:rFonts w:asciiTheme="majorHAnsi" w:eastAsiaTheme="majorHAnsi" w:hAnsiTheme="majorHAnsi"/>
          <w:kern w:val="2"/>
          <w:sz w:val="21"/>
          <w:szCs w:val="21"/>
          <w:lang w:eastAsia="ja-JP"/>
        </w:rPr>
      </w:pPr>
    </w:p>
    <w:p w:rsidR="008E6B26" w:rsidRPr="00B40EAA" w:rsidRDefault="00B40EAA" w:rsidP="00B40EAA">
      <w:pPr>
        <w:widowControl w:val="0"/>
        <w:jc w:val="both"/>
        <w:rPr>
          <w:rFonts w:asciiTheme="majorHAnsi" w:eastAsiaTheme="majorHAnsi" w:hAnsiTheme="majorHAnsi"/>
          <w:kern w:val="2"/>
          <w:sz w:val="21"/>
          <w:szCs w:val="21"/>
          <w:lang w:eastAsia="ja-JP"/>
        </w:rPr>
      </w:pPr>
      <w:r w:rsidRPr="00B40EAA">
        <w:rPr>
          <w:rFonts w:asciiTheme="majorHAnsi" w:eastAsiaTheme="majorHAnsi" w:hAnsiTheme="majorHAnsi" w:hint="eastAsia"/>
          <w:kern w:val="2"/>
          <w:sz w:val="21"/>
          <w:szCs w:val="21"/>
          <w:lang w:eastAsia="ja-JP"/>
        </w:rPr>
        <w:t>●</w:t>
      </w:r>
      <w:r w:rsidR="008E6B26" w:rsidRPr="00B40EAA">
        <w:rPr>
          <w:rFonts w:asciiTheme="majorHAnsi" w:eastAsiaTheme="majorHAnsi" w:hAnsiTheme="majorHAnsi" w:hint="eastAsia"/>
          <w:kern w:val="2"/>
          <w:sz w:val="21"/>
          <w:szCs w:val="21"/>
          <w:lang w:eastAsia="ja-JP"/>
        </w:rPr>
        <w:t>ご不明な点がございましたら、下記までお問い合わせください。</w:t>
      </w:r>
    </w:p>
    <w:p w:rsidR="008E6B26" w:rsidRPr="00B40EAA" w:rsidRDefault="008E6B26" w:rsidP="008D7200">
      <w:pPr>
        <w:widowControl w:val="0"/>
        <w:jc w:val="both"/>
        <w:rPr>
          <w:rFonts w:asciiTheme="majorHAnsi" w:eastAsiaTheme="majorHAnsi" w:hAnsiTheme="majorHAnsi"/>
          <w:kern w:val="2"/>
          <w:sz w:val="21"/>
          <w:szCs w:val="21"/>
          <w:lang w:eastAsia="ja-JP"/>
        </w:rPr>
      </w:pPr>
      <w:r w:rsidRPr="00B40EAA">
        <w:rPr>
          <w:rFonts w:asciiTheme="majorHAnsi" w:eastAsiaTheme="majorHAnsi" w:hAnsiTheme="majorHAnsi" w:hint="eastAsia"/>
          <w:kern w:val="2"/>
          <w:sz w:val="21"/>
          <w:szCs w:val="21"/>
          <w:lang w:eastAsia="ja-JP"/>
        </w:rPr>
        <w:t>東京</w:t>
      </w:r>
      <w:r w:rsidRPr="00B40EAA">
        <w:rPr>
          <w:rFonts w:asciiTheme="majorHAnsi" w:eastAsiaTheme="majorHAnsi" w:hAnsiTheme="majorHAnsi" w:hint="eastAsia"/>
          <w:kern w:val="2"/>
          <w:sz w:val="21"/>
          <w:szCs w:val="21"/>
          <w:lang w:eastAsia="zh-TW"/>
        </w:rPr>
        <w:t>営業部　輸入課：03-3580-6555</w:t>
      </w:r>
      <w:r w:rsidRPr="00B40EAA">
        <w:rPr>
          <w:rFonts w:asciiTheme="majorHAnsi" w:eastAsiaTheme="majorHAnsi" w:hAnsiTheme="majorHAnsi" w:hint="eastAsia"/>
          <w:kern w:val="2"/>
          <w:sz w:val="21"/>
          <w:szCs w:val="21"/>
          <w:lang w:eastAsia="ja-JP"/>
        </w:rPr>
        <w:t>(東京</w:t>
      </w:r>
      <w:r w:rsidRPr="00B40EAA">
        <w:rPr>
          <w:rFonts w:asciiTheme="majorHAnsi" w:eastAsiaTheme="majorHAnsi" w:hAnsiTheme="majorHAnsi" w:hint="eastAsia"/>
          <w:kern w:val="2"/>
          <w:sz w:val="21"/>
          <w:szCs w:val="21"/>
          <w:lang w:eastAsia="zh-TW"/>
        </w:rPr>
        <w:t>輸入課共通内線番号： 777</w:t>
      </w:r>
      <w:r w:rsidRPr="00B40EAA">
        <w:rPr>
          <w:rFonts w:asciiTheme="majorHAnsi" w:eastAsiaTheme="majorHAnsi" w:hAnsiTheme="majorHAnsi" w:hint="eastAsia"/>
          <w:kern w:val="2"/>
          <w:sz w:val="21"/>
          <w:szCs w:val="21"/>
          <w:lang w:eastAsia="ja-JP"/>
        </w:rPr>
        <w:t>)</w:t>
      </w:r>
    </w:p>
    <w:p w:rsidR="00AF28B6" w:rsidRPr="00B40EAA" w:rsidRDefault="008E6B26" w:rsidP="00AF28B6">
      <w:pPr>
        <w:ind w:left="7560" w:hangingChars="3600" w:hanging="7560"/>
        <w:rPr>
          <w:rFonts w:asciiTheme="majorHAnsi" w:eastAsiaTheme="majorHAnsi" w:hAnsiTheme="majorHAnsi"/>
          <w:kern w:val="2"/>
          <w:sz w:val="21"/>
          <w:szCs w:val="21"/>
          <w:lang w:eastAsia="ja-JP"/>
        </w:rPr>
      </w:pPr>
      <w:r w:rsidRPr="00B40EAA">
        <w:rPr>
          <w:rFonts w:asciiTheme="majorHAnsi" w:eastAsiaTheme="majorHAnsi" w:hAnsiTheme="majorHAnsi" w:hint="eastAsia"/>
          <w:kern w:val="2"/>
          <w:sz w:val="21"/>
          <w:szCs w:val="21"/>
          <w:lang w:eastAsia="ja-JP"/>
        </w:rPr>
        <w:t xml:space="preserve">大阪支店 　      </w:t>
      </w:r>
      <w:r w:rsidR="00B40EAA">
        <w:rPr>
          <w:rFonts w:asciiTheme="majorHAnsi" w:eastAsiaTheme="majorHAnsi" w:hAnsiTheme="majorHAnsi"/>
          <w:kern w:val="2"/>
          <w:sz w:val="21"/>
          <w:szCs w:val="21"/>
          <w:lang w:eastAsia="ja-JP"/>
        </w:rPr>
        <w:t xml:space="preserve"> </w:t>
      </w:r>
      <w:r w:rsidRPr="00B40EAA">
        <w:rPr>
          <w:rFonts w:asciiTheme="majorHAnsi" w:eastAsiaTheme="majorHAnsi" w:hAnsiTheme="majorHAnsi" w:hint="eastAsia"/>
          <w:kern w:val="2"/>
          <w:sz w:val="21"/>
          <w:szCs w:val="21"/>
          <w:lang w:eastAsia="ja-JP"/>
        </w:rPr>
        <w:t xml:space="preserve"> : 06-4704-8210　　　　　　　　　　　　　　　　　　　　　　　　            </w:t>
      </w:r>
    </w:p>
    <w:p w:rsidR="008E6B26" w:rsidRPr="00B40EAA" w:rsidRDefault="00AF28B6" w:rsidP="00AF28B6">
      <w:pPr>
        <w:ind w:leftChars="3200" w:left="8520" w:hangingChars="400" w:hanging="840"/>
        <w:rPr>
          <w:rFonts w:ascii="HGPｺﾞｼｯｸM" w:eastAsia="HGPｺﾞｼｯｸM" w:hAnsi="ＭＳ Ｐゴシック"/>
          <w:sz w:val="21"/>
          <w:szCs w:val="21"/>
        </w:rPr>
        <w:sectPr w:rsidR="008E6B26" w:rsidRPr="00B40EAA" w:rsidSect="008E6B26">
          <w:headerReference w:type="first" r:id="rId6"/>
          <w:pgSz w:w="11904" w:h="16834"/>
          <w:pgMar w:top="3572" w:right="1871" w:bottom="2722" w:left="1871" w:header="3005" w:footer="1417" w:gutter="0"/>
          <w:cols w:space="720"/>
          <w:titlePg/>
          <w:docGrid w:linePitch="326"/>
        </w:sectPr>
      </w:pPr>
      <w:r w:rsidRPr="00B40EAA">
        <w:rPr>
          <w:rFonts w:asciiTheme="majorHAnsi" w:eastAsiaTheme="majorHAnsi" w:hAnsiTheme="majorHAnsi" w:hint="eastAsia"/>
          <w:kern w:val="2"/>
          <w:sz w:val="21"/>
          <w:szCs w:val="21"/>
          <w:lang w:eastAsia="ja-JP"/>
        </w:rPr>
        <w:t>以上</w:t>
      </w:r>
      <w:r w:rsidR="008E6B26" w:rsidRPr="00B40EAA">
        <w:rPr>
          <w:rFonts w:asciiTheme="majorHAnsi" w:eastAsiaTheme="majorHAnsi" w:hAnsiTheme="majorHAnsi" w:hint="eastAsia"/>
          <w:kern w:val="2"/>
          <w:sz w:val="21"/>
          <w:szCs w:val="21"/>
          <w:lang w:eastAsia="zh-TW"/>
        </w:rPr>
        <w:t xml:space="preserve">   </w:t>
      </w:r>
      <w:r w:rsidR="008E6B26" w:rsidRPr="00B40EAA">
        <w:rPr>
          <w:rFonts w:asciiTheme="majorHAnsi" w:eastAsiaTheme="majorHAnsi" w:hAnsiTheme="majorHAnsi" w:hint="eastAsia"/>
          <w:kern w:val="2"/>
          <w:sz w:val="21"/>
          <w:szCs w:val="21"/>
          <w:lang w:eastAsia="ja-JP"/>
        </w:rPr>
        <w:t xml:space="preserve">　　　　</w:t>
      </w:r>
      <w:r w:rsidR="008E6B26" w:rsidRPr="00B40EAA">
        <w:rPr>
          <w:rFonts w:ascii="HGPｺﾞｼｯｸM" w:eastAsia="HGPｺﾞｼｯｸM" w:hAnsi="Century" w:hint="eastAsia"/>
          <w:kern w:val="2"/>
          <w:sz w:val="21"/>
          <w:szCs w:val="21"/>
          <w:lang w:eastAsia="ja-JP"/>
        </w:rPr>
        <w:t xml:space="preserve">　　　　　　　　　　　　　　　　　　　　　　　　　　　　　　　　　　　　　　　　　　　　　　　　　　　　</w:t>
      </w:r>
      <w:r w:rsidR="008E6B26" w:rsidRPr="00B40EAA">
        <w:rPr>
          <w:rFonts w:ascii="HGPｺﾞｼｯｸM" w:eastAsia="HGPｺﾞｼｯｸM" w:hAnsi="Century" w:hint="eastAsia"/>
          <w:kern w:val="2"/>
          <w:sz w:val="21"/>
          <w:szCs w:val="21"/>
          <w:lang w:eastAsia="zh-TW"/>
        </w:rPr>
        <w:t xml:space="preserve">             　　　　　　　　　　　　　　　　　　　　　　　　　　</w:t>
      </w:r>
      <w:r w:rsidR="008E6B26" w:rsidRPr="00B40EAA">
        <w:rPr>
          <w:rFonts w:ascii="HGPｺﾞｼｯｸM" w:eastAsia="HGPｺﾞｼｯｸM" w:hAnsi="Century" w:hint="eastAsia"/>
          <w:kern w:val="2"/>
          <w:sz w:val="21"/>
          <w:szCs w:val="21"/>
          <w:lang w:eastAsia="ja-JP"/>
        </w:rPr>
        <w:t xml:space="preserve">　　</w:t>
      </w:r>
    </w:p>
    <w:p w:rsidR="008E6B26" w:rsidRPr="00B40EAA" w:rsidRDefault="008E6B26" w:rsidP="008E6B26">
      <w:pPr>
        <w:rPr>
          <w:rFonts w:ascii="HGPｺﾞｼｯｸM" w:eastAsia="HGPｺﾞｼｯｸM"/>
          <w:sz w:val="21"/>
          <w:szCs w:val="21"/>
        </w:rPr>
      </w:pPr>
    </w:p>
    <w:sectPr w:rsidR="008E6B26" w:rsidRPr="00B40EAA" w:rsidSect="00F6609B">
      <w:type w:val="continuous"/>
      <w:pgSz w:w="11904" w:h="16834"/>
      <w:pgMar w:top="3572" w:right="1871" w:bottom="2722" w:left="1871" w:header="3005" w:footer="215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276" w:rsidRDefault="00B45276" w:rsidP="008E6B26">
      <w:r>
        <w:separator/>
      </w:r>
    </w:p>
  </w:endnote>
  <w:endnote w:type="continuationSeparator" w:id="0">
    <w:p w:rsidR="00B45276" w:rsidRDefault="00B45276" w:rsidP="008E6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276" w:rsidRDefault="00B45276" w:rsidP="008E6B26">
      <w:r>
        <w:separator/>
      </w:r>
    </w:p>
  </w:footnote>
  <w:footnote w:type="continuationSeparator" w:id="0">
    <w:p w:rsidR="00B45276" w:rsidRDefault="00B45276" w:rsidP="008E6B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6C4" w:rsidRDefault="008E6B26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1080135</wp:posOffset>
          </wp:positionH>
          <wp:positionV relativeFrom="page">
            <wp:posOffset>540385</wp:posOffset>
          </wp:positionV>
          <wp:extent cx="2159000" cy="1442720"/>
          <wp:effectExtent l="0" t="0" r="0" b="5080"/>
          <wp:wrapNone/>
          <wp:docPr id="5" name="図 5" descr="interasia-letterhead-ID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4" descr="interasia-letterhead-ID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0" cy="1442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B26"/>
    <w:rsid w:val="002A15FC"/>
    <w:rsid w:val="002A5A9B"/>
    <w:rsid w:val="00346B95"/>
    <w:rsid w:val="003C6955"/>
    <w:rsid w:val="003E327F"/>
    <w:rsid w:val="0063178E"/>
    <w:rsid w:val="008D7200"/>
    <w:rsid w:val="008E3EA8"/>
    <w:rsid w:val="008E6B26"/>
    <w:rsid w:val="00A70E23"/>
    <w:rsid w:val="00AB2164"/>
    <w:rsid w:val="00AF28B6"/>
    <w:rsid w:val="00B40EAA"/>
    <w:rsid w:val="00B4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EC47A8-BD6C-4DF5-A3A5-58BE51842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B26"/>
    <w:rPr>
      <w:rFonts w:ascii="Arial" w:eastAsia="ＭＳ 明朝" w:hAnsi="Arial" w:cs="Times New Roman"/>
      <w:kern w:val="0"/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8E6B26"/>
    <w:pPr>
      <w:keepNext/>
      <w:outlineLvl w:val="0"/>
    </w:pPr>
    <w:rPr>
      <w:rFonts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8E6B26"/>
    <w:rPr>
      <w:rFonts w:ascii="Arial" w:eastAsia="ＭＳ ゴシック" w:hAnsi="Arial" w:cs="Times New Roman"/>
      <w:kern w:val="0"/>
      <w:sz w:val="24"/>
      <w:szCs w:val="24"/>
      <w:lang w:eastAsia="en-US"/>
    </w:rPr>
  </w:style>
  <w:style w:type="paragraph" w:styleId="a3">
    <w:name w:val="header"/>
    <w:basedOn w:val="a"/>
    <w:link w:val="a4"/>
    <w:semiHidden/>
    <w:rsid w:val="008E6B26"/>
    <w:pPr>
      <w:tabs>
        <w:tab w:val="center" w:pos="4320"/>
        <w:tab w:val="right" w:pos="8640"/>
      </w:tabs>
    </w:pPr>
    <w:rPr>
      <w:sz w:val="20"/>
      <w:szCs w:val="20"/>
      <w:lang w:eastAsia="ja-JP"/>
    </w:rPr>
  </w:style>
  <w:style w:type="character" w:customStyle="1" w:styleId="a4">
    <w:name w:val="ヘッダー (文字)"/>
    <w:basedOn w:val="a0"/>
    <w:link w:val="a3"/>
    <w:semiHidden/>
    <w:rsid w:val="008E6B26"/>
    <w:rPr>
      <w:rFonts w:ascii="Arial" w:eastAsia="ＭＳ 明朝" w:hAnsi="Arial" w:cs="Times New Roman"/>
      <w:kern w:val="0"/>
      <w:sz w:val="20"/>
      <w:szCs w:val="20"/>
    </w:rPr>
  </w:style>
  <w:style w:type="paragraph" w:styleId="a5">
    <w:name w:val="footer"/>
    <w:basedOn w:val="a"/>
    <w:link w:val="a6"/>
    <w:semiHidden/>
    <w:rsid w:val="008E6B26"/>
    <w:pPr>
      <w:tabs>
        <w:tab w:val="center" w:pos="4320"/>
        <w:tab w:val="right" w:pos="8640"/>
      </w:tabs>
    </w:pPr>
    <w:rPr>
      <w:sz w:val="20"/>
      <w:szCs w:val="20"/>
      <w:lang w:eastAsia="ja-JP"/>
    </w:rPr>
  </w:style>
  <w:style w:type="character" w:customStyle="1" w:styleId="a6">
    <w:name w:val="フッター (文字)"/>
    <w:basedOn w:val="a0"/>
    <w:link w:val="a5"/>
    <w:semiHidden/>
    <w:rsid w:val="008E6B26"/>
    <w:rPr>
      <w:rFonts w:ascii="Arial" w:eastAsia="ＭＳ 明朝" w:hAnsi="Arial" w:cs="Times New Roman"/>
      <w:kern w:val="0"/>
      <w:sz w:val="20"/>
      <w:szCs w:val="20"/>
    </w:rPr>
  </w:style>
  <w:style w:type="paragraph" w:styleId="a7">
    <w:name w:val="Closing"/>
    <w:basedOn w:val="a"/>
    <w:link w:val="a8"/>
    <w:rsid w:val="008E6B26"/>
    <w:pPr>
      <w:jc w:val="right"/>
    </w:pPr>
    <w:rPr>
      <w:rFonts w:ascii="ＭＳ Ｐゴシック" w:eastAsia="ＭＳ Ｐゴシック" w:hAnsi="ＭＳ Ｐゴシック"/>
      <w:sz w:val="21"/>
      <w:szCs w:val="21"/>
      <w:lang w:eastAsia="ja-JP"/>
    </w:rPr>
  </w:style>
  <w:style w:type="character" w:customStyle="1" w:styleId="a8">
    <w:name w:val="結語 (文字)"/>
    <w:basedOn w:val="a0"/>
    <w:link w:val="a7"/>
    <w:rsid w:val="008E6B26"/>
    <w:rPr>
      <w:rFonts w:ascii="ＭＳ Ｐゴシック" w:eastAsia="ＭＳ Ｐゴシック" w:hAnsi="ＭＳ Ｐゴシック" w:cs="Times New Roman"/>
      <w:kern w:val="0"/>
      <w:szCs w:val="21"/>
    </w:rPr>
  </w:style>
  <w:style w:type="paragraph" w:styleId="a9">
    <w:name w:val="Salutation"/>
    <w:basedOn w:val="a"/>
    <w:next w:val="a"/>
    <w:link w:val="aa"/>
    <w:rsid w:val="008E6B26"/>
    <w:rPr>
      <w:rFonts w:ascii="HG明朝E" w:eastAsia="HG明朝E" w:hAnsi="HG明朝E"/>
      <w:kern w:val="2"/>
      <w:sz w:val="21"/>
      <w:szCs w:val="21"/>
      <w:lang w:eastAsia="ja-JP"/>
    </w:rPr>
  </w:style>
  <w:style w:type="character" w:customStyle="1" w:styleId="aa">
    <w:name w:val="挨拶文 (文字)"/>
    <w:basedOn w:val="a0"/>
    <w:link w:val="a9"/>
    <w:rsid w:val="008E6B26"/>
    <w:rPr>
      <w:rFonts w:ascii="HG明朝E" w:eastAsia="HG明朝E" w:hAnsi="HG明朝E" w:cs="Times New Roman"/>
      <w:szCs w:val="21"/>
    </w:rPr>
  </w:style>
  <w:style w:type="paragraph" w:styleId="ab">
    <w:name w:val="Note Heading"/>
    <w:basedOn w:val="a"/>
    <w:next w:val="a"/>
    <w:link w:val="ac"/>
    <w:rsid w:val="008E6B26"/>
    <w:pPr>
      <w:jc w:val="center"/>
    </w:pPr>
    <w:rPr>
      <w:rFonts w:ascii="HG明朝E" w:eastAsia="HG明朝E" w:hAnsi="HG明朝E"/>
      <w:kern w:val="2"/>
      <w:sz w:val="21"/>
      <w:szCs w:val="21"/>
      <w:lang w:eastAsia="ja-JP"/>
    </w:rPr>
  </w:style>
  <w:style w:type="character" w:customStyle="1" w:styleId="ac">
    <w:name w:val="記 (文字)"/>
    <w:basedOn w:val="a0"/>
    <w:link w:val="ab"/>
    <w:rsid w:val="008E6B26"/>
    <w:rPr>
      <w:rFonts w:ascii="HG明朝E" w:eastAsia="HG明朝E" w:hAnsi="HG明朝E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ial</dc:creator>
  <cp:keywords/>
  <dc:description/>
  <cp:lastModifiedBy>深井 彬</cp:lastModifiedBy>
  <cp:revision>2</cp:revision>
  <dcterms:created xsi:type="dcterms:W3CDTF">2019-07-30T00:55:00Z</dcterms:created>
  <dcterms:modified xsi:type="dcterms:W3CDTF">2019-07-30T00:55:00Z</dcterms:modified>
</cp:coreProperties>
</file>